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694" w:rsidP="00B15D06" w:rsidRDefault="00B64894" w14:paraId="6EF9B880" w14:textId="21F4B91E">
      <w:pPr>
        <w:jc w:val="center"/>
        <w:rPr>
          <w:b/>
        </w:rPr>
      </w:pPr>
      <w:r w:rsidRPr="00760955">
        <w:rPr>
          <w:b/>
        </w:rPr>
        <w:t>Т</w:t>
      </w:r>
      <w:r w:rsidRPr="00760955" w:rsidR="002E2A93">
        <w:rPr>
          <w:b/>
        </w:rPr>
        <w:t>арифы</w:t>
      </w:r>
      <w:r w:rsidR="00216E98">
        <w:rPr>
          <w:b/>
        </w:rPr>
        <w:t>,</w:t>
      </w:r>
      <w:r w:rsidRPr="00760955">
        <w:rPr>
          <w:b/>
        </w:rPr>
        <w:t xml:space="preserve"> действующие</w:t>
      </w:r>
      <w:r w:rsidRPr="00760955" w:rsidR="002E2A93">
        <w:rPr>
          <w:b/>
        </w:rPr>
        <w:t xml:space="preserve"> </w:t>
      </w:r>
      <w:r w:rsidR="00216E98">
        <w:rPr>
          <w:b/>
        </w:rPr>
        <w:t>с 01.04.2</w:t>
      </w:r>
      <w:r w:rsidRPr="00760955" w:rsidR="002E2A93">
        <w:rPr>
          <w:b/>
        </w:rPr>
        <w:t>023г.</w:t>
      </w:r>
    </w:p>
    <w:p w:rsidR="001E3E18" w:rsidP="00B15D06" w:rsidRDefault="001E3E18" w14:paraId="0F2E820C" w14:textId="063FAC94">
      <w:pPr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2757"/>
        <w:gridCol w:w="3302"/>
      </w:tblGrid>
      <w:tr w:rsidR="00E84B88" w:rsidTr="08D7184C" w14:paraId="411C1BC0" w14:textId="77777777">
        <w:trPr/>
        <w:tc>
          <w:tcPr>
            <w:tcW w:w="3369" w:type="dxa"/>
            <w:tcMar/>
          </w:tcPr>
          <w:p w:rsidR="00E84B88" w:rsidP="08D7184C" w:rsidRDefault="00E84B88" w14:paraId="03628AD0" w14:textId="5DF338DE">
            <w:pPr>
              <w:jc w:val="center"/>
              <w:rPr>
                <w:b w:val="1"/>
                <w:bCs w:val="1"/>
              </w:rPr>
            </w:pPr>
            <w:r w:rsidRPr="08D7184C" w:rsidR="08D7184C">
              <w:rPr>
                <w:b w:val="1"/>
                <w:bCs w:val="1"/>
              </w:rPr>
              <w:t>Вид оказания услуг</w:t>
            </w:r>
          </w:p>
        </w:tc>
        <w:tc>
          <w:tcPr>
            <w:tcW w:w="2817" w:type="dxa"/>
            <w:tcMar/>
          </w:tcPr>
          <w:p w:rsidR="00E84B88" w:rsidP="00B15D06" w:rsidRDefault="00E84B88" w14:paraId="7673FA37" w14:textId="5AE2EC8E">
            <w:pPr>
              <w:jc w:val="center"/>
              <w:rPr>
                <w:b/>
              </w:rPr>
            </w:pPr>
            <w:r>
              <w:rPr>
                <w:b/>
              </w:rPr>
              <w:t>Временной период оказания услуг</w:t>
            </w:r>
          </w:p>
        </w:tc>
        <w:tc>
          <w:tcPr>
            <w:tcW w:w="3385" w:type="dxa"/>
            <w:tcMar/>
          </w:tcPr>
          <w:p w:rsidR="00E84B88" w:rsidP="00B15D06" w:rsidRDefault="00E84B88" w14:paraId="5A531A12" w14:textId="5005F4B1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216E98" w:rsidTr="08D7184C" w14:paraId="5D0A2302" w14:textId="77777777">
        <w:trPr/>
        <w:tc>
          <w:tcPr>
            <w:tcW w:w="3369" w:type="dxa"/>
            <w:tcMar/>
          </w:tcPr>
          <w:p w:rsidR="00216E98" w:rsidP="00216E98" w:rsidRDefault="00216E98" w14:paraId="768A1576" w14:textId="77777777">
            <w:pPr>
              <w:jc w:val="center"/>
            </w:pPr>
          </w:p>
          <w:p w:rsidR="00216E98" w:rsidP="30330628" w:rsidRDefault="00216E98" w14:paraId="31515D57" w14:textId="467D8770">
            <w:pPr>
              <w:pStyle w:val="a"/>
              <w:jc w:val="center"/>
              <w:rPr>
                <w:b w:val="1"/>
                <w:bCs w:val="1"/>
              </w:rPr>
            </w:pPr>
            <w:r w:rsidR="30330628">
              <w:rPr/>
              <w:t xml:space="preserve">Удаленное подключение </w:t>
            </w:r>
            <w:r w:rsidR="30330628">
              <w:rPr/>
              <w:t>или на</w:t>
            </w:r>
            <w:r w:rsidR="30330628">
              <w:rPr/>
              <w:t xml:space="preserve"> территории Заказчика, находящегося в пределах </w:t>
            </w:r>
            <w:r w:rsidR="30330628">
              <w:rPr/>
              <w:t>г.Тверь</w:t>
            </w:r>
            <w:r w:rsidR="30330628">
              <w:rPr/>
              <w:t xml:space="preserve">  </w:t>
            </w:r>
          </w:p>
          <w:p w:rsidRPr="00216E98" w:rsidR="00216E98" w:rsidP="00216E98" w:rsidRDefault="00216E98" w14:paraId="341BA052" w14:textId="2A664AD3">
            <w:pPr>
              <w:jc w:val="center"/>
            </w:pPr>
          </w:p>
        </w:tc>
        <w:tc>
          <w:tcPr>
            <w:tcW w:w="2817" w:type="dxa"/>
            <w:vMerge w:val="restart"/>
            <w:tcMar/>
            <w:vAlign w:val="center"/>
          </w:tcPr>
          <w:p w:rsidR="00216E98" w:rsidP="00B15D06" w:rsidRDefault="00216E98" w14:paraId="3E2D54D6" w14:textId="39FA4E5A">
            <w:pPr>
              <w:jc w:val="center"/>
              <w:rPr>
                <w:b/>
              </w:rPr>
            </w:pPr>
            <w:r>
              <w:t>с 9:00 до 18:00 в рабочие дни</w:t>
            </w:r>
          </w:p>
        </w:tc>
        <w:tc>
          <w:tcPr>
            <w:tcW w:w="3385" w:type="dxa"/>
            <w:tcMar/>
            <w:vAlign w:val="center"/>
          </w:tcPr>
          <w:p w:rsidR="00216E98" w:rsidP="00216E98" w:rsidRDefault="00216E98" w14:paraId="22E241FC" w14:textId="4A6E3EE1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216E98" w:rsidTr="08D7184C" w14:paraId="7B3C2410" w14:textId="77777777">
        <w:trPr/>
        <w:tc>
          <w:tcPr>
            <w:tcW w:w="3369" w:type="dxa"/>
            <w:tcMar/>
          </w:tcPr>
          <w:p w:rsidR="00216E98" w:rsidP="00216E98" w:rsidRDefault="00216E98" w14:paraId="214C47E1" w14:textId="1CD8D92F">
            <w:pPr>
              <w:jc w:val="center"/>
            </w:pPr>
            <w:r w:rsidR="08D7184C">
              <w:rPr/>
              <w:t xml:space="preserve">Удаленное </w:t>
            </w:r>
            <w:r w:rsidR="08D7184C">
              <w:rPr/>
              <w:t>подключение или</w:t>
            </w:r>
            <w:r w:rsidR="08D7184C">
              <w:rPr/>
              <w:t xml:space="preserve"> на территории Заказчика, находящегося в пределах </w:t>
            </w:r>
            <w:r w:rsidR="08D7184C">
              <w:rPr/>
              <w:t>г.Тверь</w:t>
            </w:r>
            <w:r w:rsidR="08D7184C">
              <w:rPr/>
              <w:t xml:space="preserve">  по заявкам Заказчика, имеющим пометку «</w:t>
            </w:r>
            <w:r w:rsidR="08D7184C">
              <w:rPr/>
              <w:t>аварийно</w:t>
            </w:r>
            <w:r w:rsidR="08D7184C">
              <w:rPr/>
              <w:t>»</w:t>
            </w:r>
          </w:p>
        </w:tc>
        <w:tc>
          <w:tcPr>
            <w:tcW w:w="2817" w:type="dxa"/>
            <w:vMerge/>
            <w:tcMar/>
            <w:vAlign w:val="center"/>
          </w:tcPr>
          <w:p w:rsidR="00216E98" w:rsidP="00B15D06" w:rsidRDefault="00216E98" w14:paraId="066E449B" w14:textId="77777777">
            <w:pPr>
              <w:jc w:val="center"/>
            </w:pPr>
          </w:p>
        </w:tc>
        <w:tc>
          <w:tcPr>
            <w:tcW w:w="3385" w:type="dxa"/>
            <w:tcMar/>
            <w:vAlign w:val="center"/>
          </w:tcPr>
          <w:p w:rsidR="00216E98" w:rsidP="00216E98" w:rsidRDefault="00216E98" w14:paraId="4F4A94D2" w14:textId="0BBF7167">
            <w:pPr>
              <w:jc w:val="center"/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5963FA" w:rsidTr="08D7184C" w14:paraId="6394F845" w14:textId="77777777">
        <w:trPr/>
        <w:tc>
          <w:tcPr>
            <w:tcW w:w="3369" w:type="dxa"/>
            <w:tcMar/>
          </w:tcPr>
          <w:p w:rsidR="005963FA" w:rsidP="00216E98" w:rsidRDefault="005963FA" w14:paraId="183C0187" w14:textId="77777777">
            <w:pPr>
              <w:jc w:val="center"/>
            </w:pPr>
          </w:p>
          <w:p w:rsidRPr="00216E98" w:rsidR="005963FA" w:rsidP="08D7184C" w:rsidRDefault="005963FA" w14:paraId="68EDE1FC" w14:textId="6041A0A3">
            <w:pPr>
              <w:pStyle w:val="a"/>
              <w:jc w:val="center"/>
              <w:rPr>
                <w:b w:val="1"/>
                <w:bCs w:val="1"/>
              </w:rPr>
            </w:pPr>
            <w:r w:rsidR="08D7184C">
              <w:rPr/>
              <w:t xml:space="preserve">Удаленное подключение или на территории Заказчика, находящегося в пределах </w:t>
            </w:r>
            <w:r w:rsidR="08D7184C">
              <w:rPr/>
              <w:t>г.Тверь</w:t>
            </w:r>
            <w:r w:rsidR="08D7184C">
              <w:rPr/>
              <w:t xml:space="preserve">  </w:t>
            </w:r>
          </w:p>
        </w:tc>
        <w:tc>
          <w:tcPr>
            <w:tcW w:w="2817" w:type="dxa"/>
            <w:vMerge w:val="restart"/>
            <w:tcMar/>
            <w:vAlign w:val="center"/>
          </w:tcPr>
          <w:p w:rsidR="005963FA" w:rsidP="00216E98" w:rsidRDefault="005963FA" w14:paraId="189E4810" w14:textId="728F68CF">
            <w:pPr>
              <w:jc w:val="center"/>
              <w:rPr>
                <w:b/>
              </w:rPr>
            </w:pPr>
            <w:r>
              <w:t>с 18:00 до 9:00 в рабочие дни, либо в выходные или праздничные дни</w:t>
            </w:r>
          </w:p>
        </w:tc>
        <w:tc>
          <w:tcPr>
            <w:tcW w:w="3385" w:type="dxa"/>
            <w:vMerge w:val="restart"/>
            <w:tcMar/>
            <w:vAlign w:val="center"/>
          </w:tcPr>
          <w:p w:rsidRPr="005963FA" w:rsidR="005963FA" w:rsidP="30330628" w:rsidRDefault="005963FA" w14:paraId="09036DB9" w14:textId="6FC461AE">
            <w:pPr>
              <w:jc w:val="center"/>
              <w:rPr>
                <w:b w:val="1"/>
                <w:bCs w:val="1"/>
              </w:rPr>
            </w:pPr>
            <w:r w:rsidRPr="08D7184C" w:rsidR="08D7184C">
              <w:rPr>
                <w:b w:val="1"/>
                <w:bCs w:val="1"/>
              </w:rPr>
              <w:t>4400</w:t>
            </w:r>
          </w:p>
        </w:tc>
      </w:tr>
      <w:tr w:rsidR="005963FA" w:rsidTr="08D7184C" w14:paraId="60F0D4BD" w14:textId="77777777">
        <w:trPr/>
        <w:tc>
          <w:tcPr>
            <w:tcW w:w="3369" w:type="dxa"/>
            <w:tcMar/>
          </w:tcPr>
          <w:p w:rsidR="005963FA" w:rsidP="08D7184C" w:rsidRDefault="005963FA" w14:paraId="42E833EC" w14:textId="3A325927">
            <w:pPr>
              <w:pStyle w:val="a"/>
              <w:jc w:val="center"/>
            </w:pPr>
            <w:r w:rsidR="08D7184C">
              <w:rPr/>
              <w:t xml:space="preserve">Удаленное подключение или на территории Заказчика, находящегося в пределах </w:t>
            </w:r>
            <w:r w:rsidR="08D7184C">
              <w:rPr/>
              <w:t>г.Тверь</w:t>
            </w:r>
            <w:r w:rsidR="08D7184C">
              <w:rPr/>
              <w:t>, по заявкам Заказчика, имеющим пометку «</w:t>
            </w:r>
            <w:r w:rsidR="08D7184C">
              <w:rPr/>
              <w:t>аварийно</w:t>
            </w:r>
            <w:r w:rsidR="08D7184C">
              <w:rPr/>
              <w:t>»</w:t>
            </w:r>
          </w:p>
        </w:tc>
        <w:tc>
          <w:tcPr>
            <w:tcW w:w="2817" w:type="dxa"/>
            <w:vMerge/>
            <w:tcMar/>
            <w:vAlign w:val="center"/>
          </w:tcPr>
          <w:p w:rsidR="005963FA" w:rsidP="00B15D06" w:rsidRDefault="005963FA" w14:paraId="611CB55B" w14:textId="19CDA14A">
            <w:pPr>
              <w:jc w:val="center"/>
            </w:pPr>
          </w:p>
        </w:tc>
        <w:tc>
          <w:tcPr>
            <w:tcW w:w="3385" w:type="dxa"/>
            <w:vMerge/>
            <w:tcMar/>
            <w:vAlign w:val="center"/>
          </w:tcPr>
          <w:p w:rsidRPr="005963FA" w:rsidR="005963FA" w:rsidP="00B15D06" w:rsidRDefault="005963FA" w14:paraId="25664EFC" w14:textId="42311B42">
            <w:pPr>
              <w:jc w:val="center"/>
              <w:rPr>
                <w:b/>
              </w:rPr>
            </w:pPr>
          </w:p>
        </w:tc>
      </w:tr>
      <w:tr w:rsidR="00E84B88" w:rsidTr="08D7184C" w14:paraId="2F570A07" w14:textId="77777777">
        <w:trPr/>
        <w:tc>
          <w:tcPr>
            <w:tcW w:w="3369" w:type="dxa"/>
            <w:tcMar/>
          </w:tcPr>
          <w:p w:rsidR="00E84B88" w:rsidP="00B15D06" w:rsidRDefault="00216E98" w14:paraId="6474BC86" w14:textId="3A8BDA63">
            <w:pPr>
              <w:jc w:val="center"/>
              <w:rPr>
                <w:b/>
              </w:rPr>
            </w:pPr>
            <w:r>
              <w:t>Н</w:t>
            </w:r>
            <w:r w:rsidR="00E84B88">
              <w:t>а территории Заказчика, находящегося за пределами г.Тверь</w:t>
            </w:r>
          </w:p>
        </w:tc>
        <w:tc>
          <w:tcPr>
            <w:tcW w:w="2817" w:type="dxa"/>
            <w:tcMar/>
            <w:vAlign w:val="center"/>
          </w:tcPr>
          <w:p w:rsidR="00E84B88" w:rsidP="00B15D06" w:rsidRDefault="00E84B88" w14:paraId="0CFA9AB5" w14:textId="2864CC91">
            <w:pPr>
              <w:jc w:val="center"/>
              <w:rPr>
                <w:b/>
              </w:rPr>
            </w:pPr>
            <w:r>
              <w:t>с 9:00 до 18:00 в рабочие дни</w:t>
            </w:r>
          </w:p>
        </w:tc>
        <w:tc>
          <w:tcPr>
            <w:tcW w:w="3385" w:type="dxa"/>
            <w:tcMar/>
            <w:vAlign w:val="center"/>
          </w:tcPr>
          <w:p w:rsidRPr="00337365" w:rsidR="00E84B88" w:rsidP="30330628" w:rsidRDefault="00E84B88" w14:paraId="44093D40" w14:textId="257E2FF1">
            <w:pPr>
              <w:jc w:val="center"/>
              <w:rPr>
                <w:b w:val="1"/>
                <w:bCs w:val="1"/>
              </w:rPr>
            </w:pPr>
            <w:r w:rsidRPr="08D7184C" w:rsidR="08D7184C">
              <w:rPr>
                <w:b w:val="1"/>
                <w:bCs w:val="1"/>
              </w:rPr>
              <w:t>2200</w:t>
            </w:r>
          </w:p>
          <w:p w:rsidRPr="005963FA" w:rsidR="00E84B88" w:rsidP="30330628" w:rsidRDefault="00E84B88" w14:paraId="6D7151AB" w14:textId="3331538A">
            <w:pPr>
              <w:jc w:val="center"/>
              <w:rPr>
                <w:b w:val="1"/>
                <w:bCs w:val="1"/>
              </w:rPr>
            </w:pPr>
            <w:r w:rsidR="30330628">
              <w:rPr/>
              <w:t>+ транспортные расходы из расчета 15 рублей за 1 километр (до Заказчика и обратно)</w:t>
            </w:r>
            <w:r w:rsidR="30330628">
              <w:rPr/>
              <w:t xml:space="preserve"> минимум 2 часа</w:t>
            </w:r>
          </w:p>
        </w:tc>
      </w:tr>
      <w:tr w:rsidR="00216E98" w:rsidTr="08D7184C" w14:paraId="01DAF732" w14:textId="77777777">
        <w:trPr/>
        <w:tc>
          <w:tcPr>
            <w:tcW w:w="3369" w:type="dxa"/>
            <w:tcMar/>
          </w:tcPr>
          <w:p w:rsidR="00216E98" w:rsidP="00B15D06" w:rsidRDefault="00216E98" w14:paraId="39288097" w14:textId="446E8738">
            <w:pPr>
              <w:jc w:val="center"/>
              <w:rPr>
                <w:b/>
              </w:rPr>
            </w:pPr>
            <w:r>
              <w:t>На территории Заказчика, находящегося за пределами г.Тверь</w:t>
            </w:r>
          </w:p>
        </w:tc>
        <w:tc>
          <w:tcPr>
            <w:tcW w:w="2817" w:type="dxa"/>
            <w:vMerge w:val="restart"/>
            <w:tcMar/>
            <w:vAlign w:val="center"/>
          </w:tcPr>
          <w:p w:rsidRPr="00E84B88" w:rsidR="00216E98" w:rsidP="00B15D06" w:rsidRDefault="00216E98" w14:paraId="7B180854" w14:textId="3AE236FA">
            <w:pPr>
              <w:jc w:val="center"/>
              <w:rPr>
                <w:b/>
                <w:bCs/>
              </w:rPr>
            </w:pPr>
            <w:r>
              <w:t>с 18:00 до 9:00 в рабочие дни либо в выходные или праздничные дни</w:t>
            </w:r>
          </w:p>
        </w:tc>
        <w:tc>
          <w:tcPr>
            <w:tcW w:w="3385" w:type="dxa"/>
            <w:vMerge w:val="restart"/>
            <w:tcMar/>
            <w:vAlign w:val="center"/>
          </w:tcPr>
          <w:p w:rsidRPr="005963FA" w:rsidR="00216E98" w:rsidP="00B15D06" w:rsidRDefault="00216E98" w14:paraId="7DE19279" w14:textId="2DEA181F">
            <w:pPr>
              <w:jc w:val="center"/>
              <w:rPr>
                <w:b w:val="1"/>
                <w:bCs w:val="1"/>
              </w:rPr>
            </w:pPr>
            <w:r w:rsidRPr="08D7184C" w:rsidR="08D7184C">
              <w:rPr>
                <w:b w:val="1"/>
                <w:bCs w:val="1"/>
              </w:rPr>
              <w:t>4 40</w:t>
            </w:r>
            <w:r w:rsidRPr="08D7184C" w:rsidR="08D7184C">
              <w:rPr>
                <w:b w:val="1"/>
                <w:bCs w:val="1"/>
              </w:rPr>
              <w:t>0</w:t>
            </w:r>
          </w:p>
          <w:p w:rsidRPr="005963FA" w:rsidR="00216E98" w:rsidP="30330628" w:rsidRDefault="00216E98" w14:paraId="61D9F6B9" w14:textId="45C3708B">
            <w:pPr>
              <w:jc w:val="center"/>
              <w:rPr>
                <w:b w:val="1"/>
                <w:bCs w:val="1"/>
              </w:rPr>
            </w:pPr>
            <w:r w:rsidR="30330628">
              <w:rPr/>
              <w:t>+ транспортные расходы из расчета 15 рублей за 1 километр (до Заказчика и обратно)</w:t>
            </w:r>
            <w:r w:rsidR="30330628">
              <w:rPr/>
              <w:t xml:space="preserve"> минимум 2 часа</w:t>
            </w:r>
          </w:p>
        </w:tc>
      </w:tr>
      <w:tr w:rsidR="00216E98" w:rsidTr="08D7184C" w14:paraId="1AED8763" w14:textId="77777777">
        <w:trPr/>
        <w:tc>
          <w:tcPr>
            <w:tcW w:w="3369" w:type="dxa"/>
            <w:tcMar/>
          </w:tcPr>
          <w:p w:rsidR="00216E98" w:rsidP="00B15D06" w:rsidRDefault="00216E98" w14:paraId="2D58DCCD" w14:textId="485E9987">
            <w:pPr>
              <w:jc w:val="center"/>
            </w:pPr>
            <w:r>
              <w:t>На территории Заказчика, находящегося за пределами г.Тверь, по заявкам Заказчика, имеющим пометку «аварийно»</w:t>
            </w:r>
          </w:p>
        </w:tc>
        <w:tc>
          <w:tcPr>
            <w:tcW w:w="2817" w:type="dxa"/>
            <w:vMerge/>
            <w:tcMar/>
            <w:vAlign w:val="center"/>
          </w:tcPr>
          <w:p w:rsidR="00216E98" w:rsidP="00B15D06" w:rsidRDefault="00216E98" w14:paraId="451B764B" w14:textId="77777777">
            <w:pPr>
              <w:jc w:val="center"/>
            </w:pPr>
          </w:p>
        </w:tc>
        <w:tc>
          <w:tcPr>
            <w:tcW w:w="3385" w:type="dxa"/>
            <w:vMerge/>
            <w:tcMar/>
            <w:vAlign w:val="center"/>
          </w:tcPr>
          <w:p w:rsidRPr="00E84B88" w:rsidR="00216E98" w:rsidP="00B15D06" w:rsidRDefault="00216E98" w14:paraId="49960292" w14:textId="77777777">
            <w:pPr>
              <w:jc w:val="center"/>
              <w:rPr>
                <w:b/>
                <w:bCs/>
              </w:rPr>
            </w:pPr>
          </w:p>
        </w:tc>
      </w:tr>
    </w:tbl>
    <w:p w:rsidRPr="00760955" w:rsidR="001E3E18" w:rsidP="00B15D06" w:rsidRDefault="001E3E18" w14:paraId="53CC4F4E" w14:textId="77777777">
      <w:pPr>
        <w:jc w:val="center"/>
        <w:rPr>
          <w:b/>
        </w:rPr>
      </w:pPr>
    </w:p>
    <w:p w:rsidR="001B4D7D" w:rsidRDefault="001B4D7D" w14:paraId="0C8BC6C6" w14:textId="77777777"/>
    <w:p w:rsidR="001B4D7D" w:rsidRDefault="001B4D7D" w14:paraId="695554BF" w14:textId="77777777"/>
    <w:sectPr w:rsidR="001B4D7D" w:rsidSect="005B769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UvA1NteIWTnfA" int2:id="mtQxbh8I">
      <int2:state int2:type="AugLoop_Text_Critique" int2:value="Rejected"/>
    </int2:textHash>
    <int2:textHash int2:hashCode="oFzpM8PROGPMDN" int2:id="SnPLjBzN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53D"/>
    <w:multiLevelType w:val="hybridMultilevel"/>
    <w:tmpl w:val="E47C1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8022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93"/>
    <w:rsid w:val="001B4D7D"/>
    <w:rsid w:val="001E3E18"/>
    <w:rsid w:val="0020544C"/>
    <w:rsid w:val="00216730"/>
    <w:rsid w:val="00216E98"/>
    <w:rsid w:val="002559A9"/>
    <w:rsid w:val="00276D46"/>
    <w:rsid w:val="002A21BF"/>
    <w:rsid w:val="002E2A93"/>
    <w:rsid w:val="00337365"/>
    <w:rsid w:val="00374904"/>
    <w:rsid w:val="003D6E84"/>
    <w:rsid w:val="0047045E"/>
    <w:rsid w:val="0053556E"/>
    <w:rsid w:val="00557DE1"/>
    <w:rsid w:val="005963FA"/>
    <w:rsid w:val="005B7694"/>
    <w:rsid w:val="006B3C7D"/>
    <w:rsid w:val="006C4E02"/>
    <w:rsid w:val="00760955"/>
    <w:rsid w:val="007B1B18"/>
    <w:rsid w:val="007B6DB7"/>
    <w:rsid w:val="00911338"/>
    <w:rsid w:val="00936219"/>
    <w:rsid w:val="009A0132"/>
    <w:rsid w:val="00AE7819"/>
    <w:rsid w:val="00B15D06"/>
    <w:rsid w:val="00B64894"/>
    <w:rsid w:val="00BA7A46"/>
    <w:rsid w:val="00BB76D4"/>
    <w:rsid w:val="00CA1958"/>
    <w:rsid w:val="00D4673C"/>
    <w:rsid w:val="00DC7C8B"/>
    <w:rsid w:val="00E84B88"/>
    <w:rsid w:val="00FD2651"/>
    <w:rsid w:val="08D7184C"/>
    <w:rsid w:val="303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A4D2"/>
  <w15:docId w15:val="{EBF21826-3425-4177-90E1-BF1468F2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B769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06"/>
    <w:pPr>
      <w:ind w:left="720"/>
      <w:contextualSpacing/>
    </w:pPr>
  </w:style>
  <w:style w:type="table" w:styleId="a4">
    <w:name w:val="Table Grid"/>
    <w:basedOn w:val="a1"/>
    <w:uiPriority w:val="59"/>
    <w:unhideWhenUsed/>
    <w:rsid w:val="001E3E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>
    <w:name w:val="annotation reference"/>
    <w:basedOn w:val="a0"/>
    <w:uiPriority w:val="99"/>
    <w:semiHidden/>
    <w:unhideWhenUsed/>
    <w:rsid w:val="005963F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63FA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rsid w:val="005963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63FA"/>
    <w:rPr>
      <w:b/>
      <w:bCs/>
    </w:rPr>
  </w:style>
  <w:style w:type="character" w:styleId="a9" w:customStyle="1">
    <w:name w:val="Тема примечания Знак"/>
    <w:basedOn w:val="a7"/>
    <w:link w:val="a8"/>
    <w:uiPriority w:val="99"/>
    <w:semiHidden/>
    <w:rsid w:val="005963F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4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cbf6ca5cfac547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Krokoz™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alekseev81</dc:creator>
  <lastModifiedBy>Порываева Анна</lastModifiedBy>
  <revision>10</revision>
  <dcterms:created xsi:type="dcterms:W3CDTF">2023-03-20T07:04:00.0000000Z</dcterms:created>
  <dcterms:modified xsi:type="dcterms:W3CDTF">2023-03-23T12:23:54.7348602Z</dcterms:modified>
</coreProperties>
</file>